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D34" w:rsidRDefault="001E7D34" w:rsidP="001E7D34">
      <w:pPr>
        <w:jc w:val="center"/>
        <w:rPr>
          <w:rFonts w:hint="eastAsia"/>
        </w:rPr>
      </w:pPr>
      <w:r>
        <w:rPr>
          <w:rFonts w:hint="eastAsia"/>
        </w:rPr>
        <w:t>国务院办公厅关于施行中华人民共和国政府信息公开条例若干问题的意见</w:t>
      </w:r>
    </w:p>
    <w:p w:rsidR="001E7D34" w:rsidRDefault="001E7D34" w:rsidP="001E7D34">
      <w:pPr>
        <w:rPr>
          <w:rFonts w:hint="eastAsia"/>
        </w:rPr>
      </w:pPr>
      <w:r>
        <w:rPr>
          <w:rFonts w:hint="eastAsia"/>
        </w:rPr>
        <w:t xml:space="preserve">　　</w:t>
      </w:r>
    </w:p>
    <w:p w:rsidR="001E7D34" w:rsidRDefault="001E7D34" w:rsidP="001E7D34"/>
    <w:p w:rsidR="001E7D34" w:rsidRDefault="001E7D34" w:rsidP="001E7D34">
      <w:pPr>
        <w:rPr>
          <w:rFonts w:hint="eastAsia"/>
        </w:rPr>
      </w:pPr>
      <w:r>
        <w:rPr>
          <w:rFonts w:hint="eastAsia"/>
        </w:rPr>
        <w:t xml:space="preserve">　　</w:t>
      </w:r>
      <w:r>
        <w:rPr>
          <w:rFonts w:hint="eastAsia"/>
        </w:rPr>
        <w:t xml:space="preserve">                                                         </w:t>
      </w:r>
      <w:r>
        <w:rPr>
          <w:rFonts w:hint="eastAsia"/>
        </w:rPr>
        <w:t>国办发〔</w:t>
      </w:r>
      <w:r>
        <w:rPr>
          <w:rFonts w:hint="eastAsia"/>
        </w:rPr>
        <w:t>2008</w:t>
      </w:r>
      <w:r>
        <w:rPr>
          <w:rFonts w:hint="eastAsia"/>
        </w:rPr>
        <w:t>〕</w:t>
      </w:r>
      <w:r>
        <w:rPr>
          <w:rFonts w:hint="eastAsia"/>
        </w:rPr>
        <w:t>36</w:t>
      </w:r>
      <w:r>
        <w:rPr>
          <w:rFonts w:hint="eastAsia"/>
        </w:rPr>
        <w:t>号</w:t>
      </w:r>
      <w:r>
        <w:rPr>
          <w:rFonts w:hint="eastAsia"/>
        </w:rPr>
        <w:t xml:space="preserve"> </w:t>
      </w:r>
    </w:p>
    <w:p w:rsidR="001E7D34" w:rsidRDefault="001E7D34" w:rsidP="001E7D34"/>
    <w:p w:rsidR="001E7D34" w:rsidRDefault="001E7D34" w:rsidP="001E7D34">
      <w:pPr>
        <w:rPr>
          <w:rFonts w:hint="eastAsia"/>
        </w:rPr>
      </w:pPr>
      <w:r>
        <w:rPr>
          <w:rFonts w:hint="eastAsia"/>
        </w:rPr>
        <w:t>各省、自治区、直辖市人民政府，国务院各部委、各直属机构：</w:t>
      </w:r>
      <w:r>
        <w:rPr>
          <w:rFonts w:hint="eastAsia"/>
        </w:rPr>
        <w:t xml:space="preserve"> </w:t>
      </w:r>
    </w:p>
    <w:p w:rsidR="001E7D34" w:rsidRDefault="001E7D34" w:rsidP="001E7D34"/>
    <w:p w:rsidR="001E7D34" w:rsidRDefault="001E7D34" w:rsidP="001E7D34">
      <w:pPr>
        <w:rPr>
          <w:rFonts w:hint="eastAsia"/>
        </w:rPr>
      </w:pPr>
      <w:r>
        <w:rPr>
          <w:rFonts w:hint="eastAsia"/>
        </w:rPr>
        <w:t xml:space="preserve">　　　　为有利于贯彻施行《中华人民共和国政府信息公开条例》（以下简称条例），积极稳妥地推进政府信息公开工作，保障公民、法人和其他组织依法获取政府信息，经国务院同意，现就条例施行中的若干问题提出以下意见：</w:t>
      </w:r>
      <w:r>
        <w:rPr>
          <w:rFonts w:hint="eastAsia"/>
        </w:rPr>
        <w:t xml:space="preserve"> </w:t>
      </w:r>
    </w:p>
    <w:p w:rsidR="001E7D34" w:rsidRDefault="001E7D34" w:rsidP="001E7D34"/>
    <w:p w:rsidR="001E7D34" w:rsidRDefault="001E7D34" w:rsidP="001E7D34">
      <w:pPr>
        <w:rPr>
          <w:rFonts w:hint="eastAsia"/>
        </w:rPr>
      </w:pPr>
      <w:r>
        <w:rPr>
          <w:rFonts w:hint="eastAsia"/>
        </w:rPr>
        <w:t xml:space="preserve">　　　　一、关于政府信息公开管理体制问题</w:t>
      </w:r>
      <w:r>
        <w:rPr>
          <w:rFonts w:hint="eastAsia"/>
        </w:rPr>
        <w:t xml:space="preserve">  </w:t>
      </w:r>
    </w:p>
    <w:p w:rsidR="001E7D34" w:rsidRDefault="001E7D34" w:rsidP="001E7D34"/>
    <w:p w:rsidR="001E7D34" w:rsidRDefault="001E7D34" w:rsidP="001E7D34">
      <w:pPr>
        <w:rPr>
          <w:rFonts w:hint="eastAsia"/>
        </w:rPr>
      </w:pPr>
      <w:r>
        <w:rPr>
          <w:rFonts w:hint="eastAsia"/>
        </w:rPr>
        <w:t xml:space="preserve">　　　　（一）县级以上人民政府各部门（单位）要在本级人民政府信息公开工作主管部门的统一指导、协调、监督下开展政府信息公开工作。</w:t>
      </w:r>
      <w:r>
        <w:rPr>
          <w:rFonts w:hint="eastAsia"/>
        </w:rPr>
        <w:t xml:space="preserve"> </w:t>
      </w:r>
    </w:p>
    <w:p w:rsidR="001E7D34" w:rsidRDefault="001E7D34" w:rsidP="001E7D34"/>
    <w:p w:rsidR="001E7D34" w:rsidRDefault="001E7D34" w:rsidP="001E7D34">
      <w:pPr>
        <w:rPr>
          <w:rFonts w:hint="eastAsia"/>
        </w:rPr>
      </w:pPr>
      <w:r>
        <w:rPr>
          <w:rFonts w:hint="eastAsia"/>
        </w:rPr>
        <w:t xml:space="preserve">　　　　（二）实行垂直领导的部门（单位）要在其上级业务主管部门（单位）的领导下，在所在地地方人民政府统一指导、协调下开展政府信息公开工作。实行双重领导的部门（单位）要在所在地地方人民政府的领导下开展政府信息公开工作，同时接受上级业务主管部门（单位）的指导。</w:t>
      </w:r>
      <w:r>
        <w:rPr>
          <w:rFonts w:hint="eastAsia"/>
        </w:rPr>
        <w:t xml:space="preserve"> </w:t>
      </w:r>
    </w:p>
    <w:p w:rsidR="001E7D34" w:rsidRDefault="001E7D34" w:rsidP="001E7D34"/>
    <w:p w:rsidR="001E7D34" w:rsidRDefault="001E7D34" w:rsidP="001E7D34">
      <w:pPr>
        <w:rPr>
          <w:rFonts w:hint="eastAsia"/>
        </w:rPr>
      </w:pPr>
      <w:r>
        <w:rPr>
          <w:rFonts w:hint="eastAsia"/>
        </w:rPr>
        <w:t xml:space="preserve">　　　　二、关于建立政府信息发布协调机制问题</w:t>
      </w:r>
      <w:r>
        <w:rPr>
          <w:rFonts w:hint="eastAsia"/>
        </w:rPr>
        <w:t xml:space="preserve">  </w:t>
      </w:r>
    </w:p>
    <w:p w:rsidR="001E7D34" w:rsidRDefault="001E7D34" w:rsidP="001E7D34"/>
    <w:p w:rsidR="001E7D34" w:rsidRDefault="001E7D34" w:rsidP="001E7D34">
      <w:pPr>
        <w:rPr>
          <w:rFonts w:hint="eastAsia"/>
        </w:rPr>
      </w:pPr>
      <w:r>
        <w:rPr>
          <w:rFonts w:hint="eastAsia"/>
        </w:rPr>
        <w:t xml:space="preserve">　　　　（三）各级人民政府信息公开工作主管部门要组织、协调有关行政机关建立健全政府信息发布协调机制，形成畅通高效的信息发布沟通渠道。行政机关拟发布的政府信息涉及其他行政机关的，要与有关行政机关沟通协调，经对方确认后方可发布；沟通协调后不能达成一致意见的，由拟发布该政府信息的行政机关报请本级政府信息公开工作主管部门协调解决。</w:t>
      </w:r>
      <w:r>
        <w:rPr>
          <w:rFonts w:hint="eastAsia"/>
        </w:rPr>
        <w:t xml:space="preserve"> </w:t>
      </w:r>
    </w:p>
    <w:p w:rsidR="001E7D34" w:rsidRDefault="001E7D34" w:rsidP="001E7D34"/>
    <w:p w:rsidR="001E7D34" w:rsidRDefault="001E7D34" w:rsidP="001E7D34">
      <w:pPr>
        <w:rPr>
          <w:rFonts w:hint="eastAsia"/>
        </w:rPr>
      </w:pPr>
      <w:r>
        <w:rPr>
          <w:rFonts w:hint="eastAsia"/>
        </w:rPr>
        <w:t xml:space="preserve">　　　　（四）根据法律、行政法规和国家有关规定，发布农产品质量安全状况、重大传染病疫情、重大动物疫情、重要地理信息数据、统计信息等政府信息，要严格按照规定权限和程序执行。</w:t>
      </w:r>
      <w:r>
        <w:rPr>
          <w:rFonts w:hint="eastAsia"/>
        </w:rPr>
        <w:t xml:space="preserve"> </w:t>
      </w:r>
    </w:p>
    <w:p w:rsidR="001E7D34" w:rsidRDefault="001E7D34" w:rsidP="001E7D34"/>
    <w:p w:rsidR="001E7D34" w:rsidRDefault="001E7D34" w:rsidP="001E7D34">
      <w:pPr>
        <w:rPr>
          <w:rFonts w:hint="eastAsia"/>
        </w:rPr>
      </w:pPr>
      <w:r>
        <w:rPr>
          <w:rFonts w:hint="eastAsia"/>
        </w:rPr>
        <w:t xml:space="preserve">　　　　三、关于发布政府信息的保密审查问题</w:t>
      </w:r>
      <w:r>
        <w:rPr>
          <w:rFonts w:hint="eastAsia"/>
        </w:rPr>
        <w:t xml:space="preserve">  </w:t>
      </w:r>
    </w:p>
    <w:p w:rsidR="001E7D34" w:rsidRDefault="001E7D34" w:rsidP="001E7D34"/>
    <w:p w:rsidR="001E7D34" w:rsidRDefault="001E7D34" w:rsidP="001E7D34">
      <w:pPr>
        <w:rPr>
          <w:rFonts w:hint="eastAsia"/>
        </w:rPr>
      </w:pPr>
      <w:r>
        <w:rPr>
          <w:rFonts w:hint="eastAsia"/>
        </w:rPr>
        <w:t xml:space="preserve">　　　　（五）行政机关在制作政府信息时，要明确该政府信息是否应当公开；对于不能确定是否可以公开的，要报有关业务主管部门（单位）或者同级保密工作部门确定。</w:t>
      </w:r>
      <w:r>
        <w:rPr>
          <w:rFonts w:hint="eastAsia"/>
        </w:rPr>
        <w:t xml:space="preserve"> </w:t>
      </w:r>
    </w:p>
    <w:p w:rsidR="001E7D34" w:rsidRDefault="001E7D34" w:rsidP="001E7D34"/>
    <w:p w:rsidR="001E7D34" w:rsidRDefault="001E7D34" w:rsidP="001E7D34">
      <w:pPr>
        <w:rPr>
          <w:rFonts w:hint="eastAsia"/>
        </w:rPr>
      </w:pPr>
      <w:r>
        <w:rPr>
          <w:rFonts w:hint="eastAsia"/>
        </w:rPr>
        <w:t xml:space="preserve">　　　　（六）行政机关要严格依照《中华人民共和国保守国家秘密法》及其实施办法等相关规定，对拟公开的政府信息进行保密审查。凡属国家秘密或者公开后可能危及国家安全、公共安全、经济安全和社会稳定的政府信息，不得公开。</w:t>
      </w:r>
      <w:r>
        <w:rPr>
          <w:rFonts w:hint="eastAsia"/>
        </w:rPr>
        <w:t xml:space="preserve"> </w:t>
      </w:r>
    </w:p>
    <w:p w:rsidR="001E7D34" w:rsidRDefault="001E7D34" w:rsidP="001E7D34"/>
    <w:p w:rsidR="001E7D34" w:rsidRDefault="001E7D34" w:rsidP="001E7D34">
      <w:pPr>
        <w:rPr>
          <w:rFonts w:hint="eastAsia"/>
        </w:rPr>
      </w:pPr>
      <w:r>
        <w:rPr>
          <w:rFonts w:hint="eastAsia"/>
        </w:rPr>
        <w:t xml:space="preserve">　　　　（七）对主要内容需要公众广泛知晓或参与，但其中部分内容涉及国家秘密的政府信息，应经法定程序解密并删除涉密内容后，予以公开。</w:t>
      </w:r>
      <w:r>
        <w:rPr>
          <w:rFonts w:hint="eastAsia"/>
        </w:rPr>
        <w:t xml:space="preserve"> </w:t>
      </w:r>
    </w:p>
    <w:p w:rsidR="001E7D34" w:rsidRDefault="001E7D34" w:rsidP="001E7D34"/>
    <w:p w:rsidR="001E7D34" w:rsidRDefault="001E7D34" w:rsidP="001E7D34">
      <w:pPr>
        <w:rPr>
          <w:rFonts w:hint="eastAsia"/>
        </w:rPr>
      </w:pPr>
      <w:r>
        <w:rPr>
          <w:rFonts w:hint="eastAsia"/>
        </w:rPr>
        <w:t xml:space="preserve">　　　　（八）已经移交档案馆及档案工作机构的政府信息的管理，依照有关档案管理的法律、行政法规和国家有关规定执行。</w:t>
      </w:r>
      <w:r>
        <w:rPr>
          <w:rFonts w:hint="eastAsia"/>
        </w:rPr>
        <w:t xml:space="preserve"> </w:t>
      </w:r>
    </w:p>
    <w:p w:rsidR="001E7D34" w:rsidRDefault="001E7D34" w:rsidP="001E7D34"/>
    <w:p w:rsidR="001E7D34" w:rsidRDefault="001E7D34" w:rsidP="001E7D34">
      <w:pPr>
        <w:rPr>
          <w:rFonts w:hint="eastAsia"/>
        </w:rPr>
      </w:pPr>
      <w:r>
        <w:rPr>
          <w:rFonts w:hint="eastAsia"/>
        </w:rPr>
        <w:t xml:space="preserve">　　　　四、关于主动公开政府信息问题</w:t>
      </w:r>
      <w:r>
        <w:rPr>
          <w:rFonts w:hint="eastAsia"/>
        </w:rPr>
        <w:t xml:space="preserve">  </w:t>
      </w:r>
    </w:p>
    <w:p w:rsidR="001E7D34" w:rsidRDefault="001E7D34" w:rsidP="001E7D34"/>
    <w:p w:rsidR="001E7D34" w:rsidRDefault="001E7D34" w:rsidP="001E7D34">
      <w:pPr>
        <w:rPr>
          <w:rFonts w:hint="eastAsia"/>
        </w:rPr>
      </w:pPr>
      <w:r>
        <w:rPr>
          <w:rFonts w:hint="eastAsia"/>
        </w:rPr>
        <w:t xml:space="preserve">　　　　（九）各级行政机关特别是国务院各部门（单位）、各省（区、市）人民政府及其部门（单位）要建立健全政府信息主动公开机制，增强工作的主动性和实效性。要充分利用政府网站、政府公报等各种便于公众知晓的方式，及时公开政府信息，并逐步完善政府信息公开目录及网上查询功能，为公众提供优质服务。</w:t>
      </w:r>
      <w:r>
        <w:rPr>
          <w:rFonts w:hint="eastAsia"/>
        </w:rPr>
        <w:t xml:space="preserve"> </w:t>
      </w:r>
    </w:p>
    <w:p w:rsidR="001E7D34" w:rsidRDefault="001E7D34" w:rsidP="001E7D34"/>
    <w:p w:rsidR="001E7D34" w:rsidRDefault="001E7D34" w:rsidP="001E7D34">
      <w:pPr>
        <w:rPr>
          <w:rFonts w:hint="eastAsia"/>
        </w:rPr>
      </w:pPr>
      <w:r>
        <w:rPr>
          <w:rFonts w:hint="eastAsia"/>
        </w:rPr>
        <w:t xml:space="preserve">　　　　（十）因政府机构改革不再保留的部门（单位）的政府信息公开工作，由继续履行其职能的部门（单位）负责。</w:t>
      </w:r>
      <w:r>
        <w:rPr>
          <w:rFonts w:hint="eastAsia"/>
        </w:rPr>
        <w:t xml:space="preserve"> </w:t>
      </w:r>
    </w:p>
    <w:p w:rsidR="001E7D34" w:rsidRDefault="001E7D34" w:rsidP="001E7D34"/>
    <w:p w:rsidR="001E7D34" w:rsidRDefault="001E7D34" w:rsidP="001E7D34">
      <w:pPr>
        <w:rPr>
          <w:rFonts w:hint="eastAsia"/>
        </w:rPr>
      </w:pPr>
      <w:r>
        <w:rPr>
          <w:rFonts w:hint="eastAsia"/>
        </w:rPr>
        <w:t xml:space="preserve">　　　　五、关于依申请公开政府信息问题</w:t>
      </w:r>
      <w:r>
        <w:rPr>
          <w:rFonts w:hint="eastAsia"/>
        </w:rPr>
        <w:t xml:space="preserve">  </w:t>
      </w:r>
    </w:p>
    <w:p w:rsidR="001E7D34" w:rsidRDefault="001E7D34" w:rsidP="001E7D34"/>
    <w:p w:rsidR="001E7D34" w:rsidRDefault="001E7D34" w:rsidP="001E7D34">
      <w:pPr>
        <w:rPr>
          <w:rFonts w:hint="eastAsia"/>
        </w:rPr>
      </w:pPr>
      <w:r>
        <w:rPr>
          <w:rFonts w:hint="eastAsia"/>
        </w:rPr>
        <w:t xml:space="preserve">　　　　（十一）国务院各部门（单位）和地方各级人民政府及其部门（单位）要切实做好依申请公开政府信息的工作。要采取多种方式，方便公民、法人和其他组织申请公开政府信息。特别是设区的市级人民政府及其部门（单位）、县级人民政府及其部门（单位）、乡（镇）人民政府，直接面向基层群众，要充分利用现有的行政服务大厅、行政服务中心等行政服务场所，或者设立专门的接待窗口和场所，为人民群众提供便利，确保政府信息公开申请得到及时、妥善处理。省（区、市）人民政府、国务院各部门（单位）在做好本行政机关依申请公开政府信息工作的同时，要加强对下级政府和部门（单位）的指导。国务院办公厅不直接受理公民、法人和其他组织提出的政府信息公开申请。</w:t>
      </w:r>
      <w:r>
        <w:rPr>
          <w:rFonts w:hint="eastAsia"/>
        </w:rPr>
        <w:t xml:space="preserve"> </w:t>
      </w:r>
    </w:p>
    <w:p w:rsidR="001E7D34" w:rsidRDefault="001E7D34" w:rsidP="001E7D34"/>
    <w:p w:rsidR="001E7D34" w:rsidRDefault="001E7D34" w:rsidP="001E7D34">
      <w:pPr>
        <w:rPr>
          <w:rFonts w:hint="eastAsia"/>
        </w:rPr>
      </w:pPr>
      <w:r>
        <w:rPr>
          <w:rFonts w:hint="eastAsia"/>
        </w:rPr>
        <w:t xml:space="preserve">　　　　（十二）行政机关要按照条例规定的时限及时答复申请公开政府信息的当事人。同时，对于可以公开的政府信息，能够在答复时提供具体内容的，要同时提供；不能同时提供的，要确定并告知申请人提供的期限。在条例正式施行后，如一段时间内出现大量申请公开政府信息的情况，行政机关难以按照条例规定期限答复的，要及时向申请人说明并尽快答复。</w:t>
      </w:r>
      <w:r>
        <w:rPr>
          <w:rFonts w:hint="eastAsia"/>
        </w:rPr>
        <w:t xml:space="preserve"> </w:t>
      </w:r>
    </w:p>
    <w:p w:rsidR="001E7D34" w:rsidRDefault="001E7D34" w:rsidP="001E7D34"/>
    <w:p w:rsidR="001E7D34" w:rsidRDefault="001E7D34" w:rsidP="001E7D34">
      <w:pPr>
        <w:rPr>
          <w:rFonts w:hint="eastAsia"/>
        </w:rPr>
      </w:pPr>
      <w:r>
        <w:rPr>
          <w:rFonts w:hint="eastAsia"/>
        </w:rPr>
        <w:t xml:space="preserve">　　　　（十三）对于同一申请人向同一行政机关就同一内容反复提出公开申请的，行政机关可以不重复答复。</w:t>
      </w:r>
      <w:r>
        <w:rPr>
          <w:rFonts w:hint="eastAsia"/>
        </w:rPr>
        <w:t xml:space="preserve"> </w:t>
      </w:r>
    </w:p>
    <w:p w:rsidR="001E7D34" w:rsidRDefault="001E7D34" w:rsidP="001E7D34"/>
    <w:p w:rsidR="001E7D34" w:rsidRDefault="001E7D34" w:rsidP="001E7D34">
      <w:pPr>
        <w:rPr>
          <w:rFonts w:hint="eastAsia"/>
        </w:rPr>
      </w:pPr>
      <w:r>
        <w:rPr>
          <w:rFonts w:hint="eastAsia"/>
        </w:rPr>
        <w:t xml:space="preserve">　　　　（十四）行政机关对申请人申请公开与本人生产、生活、科研等特殊需要无关的政府信息，可以不予提供；对申请人申请的政府信息，如公开可能危及国家安全、公共安全、经济安全和社会稳定，按规定不予提供，可告知申请人不属于政府信息公开的范围。</w:t>
      </w:r>
      <w:r>
        <w:rPr>
          <w:rFonts w:hint="eastAsia"/>
        </w:rPr>
        <w:t xml:space="preserve"> </w:t>
      </w:r>
    </w:p>
    <w:p w:rsidR="001E7D34" w:rsidRDefault="001E7D34" w:rsidP="001E7D34"/>
    <w:p w:rsidR="001E7D34" w:rsidRDefault="001E7D34" w:rsidP="001E7D34">
      <w:pPr>
        <w:rPr>
          <w:rFonts w:hint="eastAsia"/>
        </w:rPr>
      </w:pPr>
      <w:r>
        <w:rPr>
          <w:rFonts w:hint="eastAsia"/>
        </w:rPr>
        <w:t xml:space="preserve">　　　　六、关于监督保障问题</w:t>
      </w:r>
      <w:r>
        <w:rPr>
          <w:rFonts w:hint="eastAsia"/>
        </w:rPr>
        <w:t xml:space="preserve">  </w:t>
      </w:r>
    </w:p>
    <w:p w:rsidR="001E7D34" w:rsidRDefault="001E7D34" w:rsidP="001E7D34"/>
    <w:p w:rsidR="001E7D34" w:rsidRDefault="001E7D34" w:rsidP="001E7D34">
      <w:pPr>
        <w:rPr>
          <w:rFonts w:hint="eastAsia"/>
        </w:rPr>
      </w:pPr>
      <w:r>
        <w:rPr>
          <w:rFonts w:hint="eastAsia"/>
        </w:rPr>
        <w:t xml:space="preserve">　　　　（十五）国务院各部门（单位）和地方各级人民政府要抓紧制订完善政府信息公开工作考核办法，明确考核的原则、内容、标准、程序和方式。要建立社会评议制度，把政府信息公开工作纳入社会评议政风、行风的范围，并根据评议结果完善制度、改进工作。</w:t>
      </w:r>
      <w:r>
        <w:rPr>
          <w:rFonts w:hint="eastAsia"/>
        </w:rPr>
        <w:t xml:space="preserve"> </w:t>
      </w:r>
    </w:p>
    <w:p w:rsidR="001E7D34" w:rsidRDefault="001E7D34" w:rsidP="001E7D34"/>
    <w:p w:rsidR="001E7D34" w:rsidRDefault="001E7D34" w:rsidP="001E7D34">
      <w:pPr>
        <w:rPr>
          <w:rFonts w:hint="eastAsia"/>
        </w:rPr>
      </w:pPr>
      <w:r>
        <w:rPr>
          <w:rFonts w:hint="eastAsia"/>
        </w:rPr>
        <w:t xml:space="preserve">　　　　（十六）国务院各部门（单位）和地方各级人民政府及其部门（单位）要建立健全</w:t>
      </w:r>
      <w:r>
        <w:rPr>
          <w:rFonts w:hint="eastAsia"/>
        </w:rPr>
        <w:lastRenderedPageBreak/>
        <w:t>分层级受理举报的制度，及时研究解决政府信息公开工作中反映出来的问题。公民、法人或者其他组织认为行政机关不依法履行政府信息公开义务的，可向本级监察机关、政府信息公开工作主管部门举报；对本级监察机关和政府信息公开工作主管部门的处理不满意的，可向上一级业务主管部门、监察机关或者政府信息公开工作主管部门举报。</w:t>
      </w:r>
      <w:r>
        <w:rPr>
          <w:rFonts w:hint="eastAsia"/>
        </w:rPr>
        <w:t xml:space="preserve"> </w:t>
      </w:r>
    </w:p>
    <w:p w:rsidR="001E7D34" w:rsidRDefault="001E7D34" w:rsidP="001E7D34"/>
    <w:p w:rsidR="001E7D34" w:rsidRDefault="001E7D34" w:rsidP="001E7D34">
      <w:pPr>
        <w:rPr>
          <w:rFonts w:hint="eastAsia"/>
        </w:rPr>
      </w:pPr>
      <w:r>
        <w:rPr>
          <w:rFonts w:hint="eastAsia"/>
        </w:rPr>
        <w:t xml:space="preserve">　　　　（十七）国务院各部门（单位）和地方各级人民政府要按照《国务院办公厅关于做好施行〈中华人民共和国政府信息公开条例〉准备工作的通知》（国办发〔</w:t>
      </w:r>
      <w:r>
        <w:rPr>
          <w:rFonts w:hint="eastAsia"/>
        </w:rPr>
        <w:t>2007</w:t>
      </w:r>
      <w:r>
        <w:rPr>
          <w:rFonts w:hint="eastAsia"/>
        </w:rPr>
        <w:t>〕</w:t>
      </w:r>
      <w:r>
        <w:rPr>
          <w:rFonts w:hint="eastAsia"/>
        </w:rPr>
        <w:t>54</w:t>
      </w:r>
      <w:r>
        <w:rPr>
          <w:rFonts w:hint="eastAsia"/>
        </w:rPr>
        <w:t>号）的要求，落实业务经费，加强队伍建设。</w:t>
      </w:r>
      <w:r>
        <w:rPr>
          <w:rFonts w:hint="eastAsia"/>
        </w:rPr>
        <w:t xml:space="preserve"> </w:t>
      </w:r>
    </w:p>
    <w:p w:rsidR="001E7D34" w:rsidRDefault="001E7D34" w:rsidP="001E7D34"/>
    <w:p w:rsidR="001E7D34" w:rsidRDefault="001E7D34" w:rsidP="001E7D34">
      <w:pPr>
        <w:rPr>
          <w:rFonts w:hint="eastAsia"/>
        </w:rPr>
      </w:pPr>
      <w:r>
        <w:rPr>
          <w:rFonts w:hint="eastAsia"/>
        </w:rPr>
        <w:t xml:space="preserve">　　　　（十八）国务院各部门（单位）和地方各级人民政府可以根据条例的规定，结合本部门（单位）、本地区的实际情况，制定施行条例的具体办法，保证条例的各项规定得到落实。</w:t>
      </w:r>
      <w:r>
        <w:rPr>
          <w:rFonts w:hint="eastAsia"/>
        </w:rPr>
        <w:t xml:space="preserve"> </w:t>
      </w:r>
    </w:p>
    <w:p w:rsidR="001E7D34" w:rsidRDefault="001E7D34" w:rsidP="001E7D34"/>
    <w:p w:rsidR="001E7D34" w:rsidRDefault="001E7D34" w:rsidP="001E7D34">
      <w:pPr>
        <w:rPr>
          <w:rFonts w:hint="eastAsia"/>
        </w:rPr>
      </w:pPr>
      <w:r>
        <w:rPr>
          <w:rFonts w:hint="eastAsia"/>
        </w:rPr>
        <w:t xml:space="preserve">　　　　七、关于公共企事业单位的信息公开工作</w:t>
      </w:r>
      <w:r>
        <w:rPr>
          <w:rFonts w:hint="eastAsia"/>
        </w:rPr>
        <w:t xml:space="preserve">  </w:t>
      </w:r>
    </w:p>
    <w:p w:rsidR="001E7D34" w:rsidRDefault="001E7D34" w:rsidP="001E7D34"/>
    <w:p w:rsidR="001E7D34" w:rsidRDefault="001E7D34" w:rsidP="001E7D34">
      <w:pPr>
        <w:rPr>
          <w:rFonts w:hint="eastAsia"/>
        </w:rPr>
      </w:pPr>
      <w:r>
        <w:rPr>
          <w:rFonts w:hint="eastAsia"/>
        </w:rPr>
        <w:t xml:space="preserve">　　　　（十九）国务院有关主管部门（单位）要按照条例的要求，把公共企事业单位的信息公开纳入本部门（单位）信息公开工作的总体部署，在</w:t>
      </w:r>
      <w:r>
        <w:rPr>
          <w:rFonts w:hint="eastAsia"/>
        </w:rPr>
        <w:t>2008</w:t>
      </w:r>
      <w:r>
        <w:rPr>
          <w:rFonts w:hint="eastAsia"/>
        </w:rPr>
        <w:t>年</w:t>
      </w:r>
      <w:r>
        <w:rPr>
          <w:rFonts w:hint="eastAsia"/>
        </w:rPr>
        <w:t>10</w:t>
      </w:r>
      <w:r>
        <w:rPr>
          <w:rFonts w:hint="eastAsia"/>
        </w:rPr>
        <w:t>月底前制定具体的实施办法，积极推动公共企事业单位的信息公开工作。同时，要加强对各省（区、市）人民政府有关部门的工作指导，把公共企事业单位信息公开工作全面推向深入。</w:t>
      </w:r>
      <w:r>
        <w:rPr>
          <w:rFonts w:hint="eastAsia"/>
        </w:rPr>
        <w:t xml:space="preserve"> </w:t>
      </w:r>
    </w:p>
    <w:p w:rsidR="001E7D34" w:rsidRDefault="001E7D34" w:rsidP="001E7D34"/>
    <w:p w:rsidR="001E7D34" w:rsidRDefault="001E7D34" w:rsidP="001E7D34">
      <w:pPr>
        <w:rPr>
          <w:rFonts w:hint="eastAsia"/>
        </w:rPr>
      </w:pPr>
      <w:r>
        <w:rPr>
          <w:rFonts w:hint="eastAsia"/>
        </w:rPr>
        <w:t xml:space="preserve">　　　　（二十）公共企事业单位要以涉及人民群众切身利益、社会普遍关心的内容为重点，切实做好信息公开工作。要创新公开形式，拓展公开渠道，完善公开制度，全面提高公开工作水平。</w:t>
      </w:r>
      <w:r>
        <w:rPr>
          <w:rFonts w:hint="eastAsia"/>
        </w:rPr>
        <w:t xml:space="preserve"> </w:t>
      </w:r>
    </w:p>
    <w:p w:rsidR="001E7D34" w:rsidRDefault="001E7D34" w:rsidP="001E7D34"/>
    <w:p w:rsidR="001E7D34" w:rsidRDefault="001E7D34" w:rsidP="001E7D34">
      <w:pPr>
        <w:rPr>
          <w:rFonts w:hint="eastAsia"/>
        </w:rPr>
      </w:pPr>
      <w:r>
        <w:rPr>
          <w:rFonts w:hint="eastAsia"/>
        </w:rPr>
        <w:t xml:space="preserve">　　　　</w:t>
      </w:r>
      <w:r>
        <w:rPr>
          <w:rFonts w:hint="eastAsia"/>
        </w:rPr>
        <w:t xml:space="preserve">                                              </w:t>
      </w:r>
      <w:r>
        <w:rPr>
          <w:rFonts w:hint="eastAsia"/>
        </w:rPr>
        <w:t>国务院办公厅</w:t>
      </w:r>
      <w:r>
        <w:rPr>
          <w:rFonts w:hint="eastAsia"/>
        </w:rPr>
        <w:t xml:space="preserve"> </w:t>
      </w:r>
    </w:p>
    <w:p w:rsidR="001E7D34" w:rsidRDefault="001E7D34" w:rsidP="001E7D34"/>
    <w:p w:rsidR="001E7D34" w:rsidRDefault="001E7D34" w:rsidP="001E7D34">
      <w:pPr>
        <w:rPr>
          <w:rFonts w:hint="eastAsia"/>
        </w:rPr>
      </w:pPr>
      <w:r>
        <w:rPr>
          <w:rFonts w:hint="eastAsia"/>
        </w:rPr>
        <w:t xml:space="preserve">　　　</w:t>
      </w:r>
      <w:r>
        <w:rPr>
          <w:rFonts w:hint="eastAsia"/>
        </w:rPr>
        <w:t xml:space="preserve">                                              </w:t>
      </w:r>
      <w:r>
        <w:rPr>
          <w:rFonts w:hint="eastAsia"/>
        </w:rPr>
        <w:t xml:space="preserve">　二○○八年四月二十九日</w:t>
      </w:r>
      <w:r>
        <w:rPr>
          <w:rFonts w:hint="eastAsia"/>
        </w:rPr>
        <w:t xml:space="preserve"> </w:t>
      </w:r>
    </w:p>
    <w:p w:rsidR="006D0C8C" w:rsidRPr="001E7D34" w:rsidRDefault="006D0C8C"/>
    <w:sectPr w:rsidR="006D0C8C" w:rsidRPr="001E7D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C8C" w:rsidRDefault="006D0C8C" w:rsidP="001E7D34">
      <w:r>
        <w:separator/>
      </w:r>
    </w:p>
  </w:endnote>
  <w:endnote w:type="continuationSeparator" w:id="1">
    <w:p w:rsidR="006D0C8C" w:rsidRDefault="006D0C8C" w:rsidP="001E7D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ì."/>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C8C" w:rsidRDefault="006D0C8C" w:rsidP="001E7D34">
      <w:r>
        <w:separator/>
      </w:r>
    </w:p>
  </w:footnote>
  <w:footnote w:type="continuationSeparator" w:id="1">
    <w:p w:rsidR="006D0C8C" w:rsidRDefault="006D0C8C" w:rsidP="001E7D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7D34"/>
    <w:rsid w:val="001E7D34"/>
    <w:rsid w:val="006D0C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7D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7D34"/>
    <w:rPr>
      <w:sz w:val="18"/>
      <w:szCs w:val="18"/>
    </w:rPr>
  </w:style>
  <w:style w:type="paragraph" w:styleId="a4">
    <w:name w:val="footer"/>
    <w:basedOn w:val="a"/>
    <w:link w:val="Char0"/>
    <w:uiPriority w:val="99"/>
    <w:semiHidden/>
    <w:unhideWhenUsed/>
    <w:rsid w:val="001E7D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7D34"/>
    <w:rPr>
      <w:sz w:val="18"/>
      <w:szCs w:val="18"/>
    </w:rPr>
  </w:style>
</w:styles>
</file>

<file path=word/webSettings.xml><?xml version="1.0" encoding="utf-8"?>
<w:webSettings xmlns:r="http://schemas.openxmlformats.org/officeDocument/2006/relationships" xmlns:w="http://schemas.openxmlformats.org/wordprocessingml/2006/main">
  <w:divs>
    <w:div w:id="1455906587">
      <w:bodyDiv w:val="1"/>
      <w:marLeft w:val="0"/>
      <w:marRight w:val="0"/>
      <w:marTop w:val="0"/>
      <w:marBottom w:val="0"/>
      <w:divBdr>
        <w:top w:val="none" w:sz="0" w:space="0" w:color="auto"/>
        <w:left w:val="none" w:sz="0" w:space="0" w:color="auto"/>
        <w:bottom w:val="none" w:sz="0" w:space="0" w:color="auto"/>
        <w:right w:val="none" w:sz="0" w:space="0" w:color="auto"/>
      </w:divBdr>
      <w:divsChild>
        <w:div w:id="821510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徐瑾瑜</dc:creator>
  <cp:keywords/>
  <dc:description/>
  <cp:lastModifiedBy>徐瑾瑜</cp:lastModifiedBy>
  <cp:revision>2</cp:revision>
  <dcterms:created xsi:type="dcterms:W3CDTF">2017-02-16T07:42:00Z</dcterms:created>
  <dcterms:modified xsi:type="dcterms:W3CDTF">2017-02-16T07:43:00Z</dcterms:modified>
</cp:coreProperties>
</file>